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1C79" w:rsidRPr="007979CD" w:rsidRDefault="005C1C79" w:rsidP="007979CD">
      <w:pPr>
        <w:spacing w:after="0"/>
        <w:ind w:firstLine="708"/>
        <w:jc w:val="center"/>
        <w:rPr>
          <w:rFonts w:ascii="Times New Roman" w:hAnsi="Times New Roman"/>
          <w:sz w:val="32"/>
          <w:szCs w:val="32"/>
          <w:u w:val="single"/>
        </w:rPr>
      </w:pPr>
      <w:r w:rsidRPr="007979CD">
        <w:rPr>
          <w:rFonts w:ascii="Times New Roman" w:hAnsi="Times New Roman"/>
          <w:sz w:val="32"/>
          <w:szCs w:val="32"/>
          <w:u w:val="single"/>
        </w:rPr>
        <w:t xml:space="preserve">Аннотации к рабочим программам педагогов </w:t>
      </w:r>
    </w:p>
    <w:p w:rsidR="005C1C79" w:rsidRPr="007979CD" w:rsidRDefault="005C1C79" w:rsidP="007979CD">
      <w:pPr>
        <w:spacing w:after="0"/>
        <w:ind w:firstLine="708"/>
        <w:jc w:val="center"/>
        <w:rPr>
          <w:rFonts w:ascii="Times New Roman" w:hAnsi="Times New Roman"/>
          <w:sz w:val="32"/>
          <w:szCs w:val="32"/>
          <w:u w:val="single"/>
        </w:rPr>
      </w:pPr>
      <w:r w:rsidRPr="007979CD">
        <w:rPr>
          <w:rFonts w:ascii="Times New Roman" w:hAnsi="Times New Roman"/>
          <w:sz w:val="32"/>
          <w:szCs w:val="32"/>
          <w:u w:val="single"/>
        </w:rPr>
        <w:t>МКДОУ «Сладковский детский сад «Ромашка»</w:t>
      </w:r>
    </w:p>
    <w:p w:rsidR="005C1C79" w:rsidRPr="00EC0F45" w:rsidRDefault="005C1C79" w:rsidP="00EC0F45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EC0F45">
        <w:rPr>
          <w:rFonts w:ascii="Times New Roman" w:hAnsi="Times New Roman"/>
          <w:sz w:val="24"/>
          <w:szCs w:val="24"/>
        </w:rPr>
        <w:t xml:space="preserve"> Рабочие программы воспитательно-образовательной деятельности разработаны в соответствии с основными нормативно-правовыми документами по дошкольному воспитанию:</w:t>
      </w:r>
    </w:p>
    <w:p w:rsidR="005C1C79" w:rsidRPr="00EC0F45" w:rsidRDefault="005C1C79" w:rsidP="00EC0F45">
      <w:pPr>
        <w:spacing w:after="0"/>
        <w:rPr>
          <w:rFonts w:ascii="Times New Roman" w:hAnsi="Times New Roman"/>
          <w:color w:val="000000"/>
          <w:sz w:val="24"/>
          <w:szCs w:val="24"/>
        </w:rPr>
      </w:pPr>
      <w:r w:rsidRPr="00EC0F45">
        <w:rPr>
          <w:rFonts w:ascii="Times New Roman" w:hAnsi="Times New Roman"/>
          <w:sz w:val="24"/>
          <w:szCs w:val="24"/>
        </w:rPr>
        <w:t xml:space="preserve">- </w:t>
      </w:r>
      <w:r w:rsidRPr="00EC0F45">
        <w:rPr>
          <w:rFonts w:ascii="Times New Roman" w:hAnsi="Times New Roman"/>
          <w:color w:val="000000"/>
          <w:sz w:val="24"/>
          <w:szCs w:val="24"/>
        </w:rPr>
        <w:t xml:space="preserve"> Федеральный закон от 29.12.2012  № 273-ФЗ  «Об образовании в Российской Федерации»;</w:t>
      </w:r>
    </w:p>
    <w:p w:rsidR="005C1C79" w:rsidRPr="00EC0F45" w:rsidRDefault="005C1C79" w:rsidP="00EC0F45">
      <w:pPr>
        <w:spacing w:after="0"/>
        <w:rPr>
          <w:rFonts w:ascii="Times New Roman" w:hAnsi="Times New Roman"/>
          <w:sz w:val="24"/>
          <w:szCs w:val="24"/>
        </w:rPr>
      </w:pPr>
      <w:r w:rsidRPr="00EC0F45">
        <w:rPr>
          <w:rFonts w:ascii="Times New Roman" w:hAnsi="Times New Roman"/>
          <w:sz w:val="24"/>
          <w:szCs w:val="24"/>
        </w:rPr>
        <w:t xml:space="preserve">- Федеральный государственный образовательный стандарт дошкольного образования (Утвержден приказом Министерства образования и науки Российской Федерации от 17 октября </w:t>
      </w:r>
      <w:smartTag w:uri="urn:schemas-microsoft-com:office:smarttags" w:element="metricconverter">
        <w:smartTagPr>
          <w:attr w:name="ProductID" w:val="2013 г"/>
        </w:smartTagPr>
        <w:r w:rsidRPr="00EC0F45">
          <w:rPr>
            <w:rFonts w:ascii="Times New Roman" w:hAnsi="Times New Roman"/>
            <w:sz w:val="24"/>
            <w:szCs w:val="24"/>
          </w:rPr>
          <w:t>2013 г</w:t>
        </w:r>
      </w:smartTag>
      <w:r w:rsidRPr="00EC0F45">
        <w:rPr>
          <w:rFonts w:ascii="Times New Roman" w:hAnsi="Times New Roman"/>
          <w:sz w:val="24"/>
          <w:szCs w:val="24"/>
        </w:rPr>
        <w:t>. N 1155);</w:t>
      </w:r>
    </w:p>
    <w:p w:rsidR="005C1C79" w:rsidRPr="00EC0F45" w:rsidRDefault="005C1C79" w:rsidP="00EC0F45">
      <w:pPr>
        <w:spacing w:after="0"/>
        <w:rPr>
          <w:rFonts w:ascii="Times New Roman" w:hAnsi="Times New Roman"/>
          <w:sz w:val="24"/>
          <w:szCs w:val="24"/>
        </w:rPr>
      </w:pPr>
      <w:r w:rsidRPr="00EC0F45">
        <w:rPr>
          <w:rFonts w:ascii="Times New Roman" w:hAnsi="Times New Roman"/>
          <w:sz w:val="24"/>
          <w:szCs w:val="24"/>
        </w:rPr>
        <w:t xml:space="preserve">-«Порядок организации и осуществления образовательной деятельности по основным общеобразовательным программам дошкольного образования» (приказ Министерства образования и науки РФ от 30 августа 2013 года №1014 г. Москва); </w:t>
      </w:r>
    </w:p>
    <w:p w:rsidR="005C1C79" w:rsidRPr="00EC0F45" w:rsidRDefault="005C1C79" w:rsidP="00EC0F45">
      <w:pPr>
        <w:spacing w:after="0"/>
        <w:rPr>
          <w:rFonts w:ascii="Times New Roman" w:hAnsi="Times New Roman"/>
          <w:sz w:val="24"/>
          <w:szCs w:val="24"/>
        </w:rPr>
      </w:pPr>
      <w:r w:rsidRPr="00EC0F45">
        <w:rPr>
          <w:rFonts w:ascii="Times New Roman" w:hAnsi="Times New Roman"/>
          <w:sz w:val="24"/>
          <w:szCs w:val="24"/>
        </w:rPr>
        <w:t>- Санитарно-эпидемиологические требования к устройству, содержанию и организации режима работы  дошкольных образовательных организаций»</w:t>
      </w:r>
      <w:r w:rsidRPr="00EC0F45">
        <w:rPr>
          <w:rStyle w:val="FooterChar"/>
        </w:rPr>
        <w:t xml:space="preserve"> </w:t>
      </w:r>
      <w:r>
        <w:rPr>
          <w:rStyle w:val="FooterChar"/>
        </w:rPr>
        <w:t xml:space="preserve"> </w:t>
      </w:r>
      <w:r w:rsidRPr="00EC0F45">
        <w:rPr>
          <w:rStyle w:val="FooterChar"/>
        </w:rPr>
        <w:t>(</w:t>
      </w:r>
      <w:r w:rsidRPr="00EC0F45">
        <w:rPr>
          <w:rFonts w:ascii="Times New Roman" w:hAnsi="Times New Roman"/>
          <w:sz w:val="24"/>
          <w:szCs w:val="24"/>
          <w:shd w:val="clear" w:color="auto" w:fill="FCFCFA"/>
        </w:rPr>
        <w:t xml:space="preserve">Утверждены постановлением Главного государственного санитарного врача Российской  </w:t>
      </w:r>
      <w:r w:rsidRPr="00EC0F45">
        <w:rPr>
          <w:rStyle w:val="FooterChar"/>
        </w:rPr>
        <w:t>от 15 мая 2013 года</w:t>
      </w:r>
      <w:r>
        <w:rPr>
          <w:rStyle w:val="FooterChar"/>
        </w:rPr>
        <w:t xml:space="preserve"> </w:t>
      </w:r>
      <w:r w:rsidRPr="00EC0F45">
        <w:rPr>
          <w:rStyle w:val="FooterChar"/>
        </w:rPr>
        <w:t>№</w:t>
      </w:r>
      <w:r>
        <w:rPr>
          <w:rStyle w:val="FooterChar"/>
        </w:rPr>
        <w:t xml:space="preserve"> </w:t>
      </w:r>
      <w:r w:rsidRPr="00EC0F45">
        <w:rPr>
          <w:rStyle w:val="FooterChar"/>
        </w:rPr>
        <w:t>26  «Об утверждении САНПИН» 2.4.3049-13)</w:t>
      </w:r>
    </w:p>
    <w:p w:rsidR="005C1C79" w:rsidRPr="00EC0F45" w:rsidRDefault="005C1C79" w:rsidP="00EC0F45">
      <w:pPr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EC0F45">
        <w:rPr>
          <w:rFonts w:ascii="Times New Roman" w:hAnsi="Times New Roman"/>
          <w:sz w:val="24"/>
          <w:szCs w:val="24"/>
        </w:rPr>
        <w:t>Уставом муниципального казённого дошкольного образовательного учреждения «</w:t>
      </w:r>
      <w:r>
        <w:rPr>
          <w:rFonts w:ascii="Times New Roman" w:hAnsi="Times New Roman"/>
          <w:sz w:val="24"/>
          <w:szCs w:val="24"/>
        </w:rPr>
        <w:t>Сладков</w:t>
      </w:r>
      <w:r w:rsidRPr="00EC0F45">
        <w:rPr>
          <w:rFonts w:ascii="Times New Roman" w:hAnsi="Times New Roman"/>
          <w:sz w:val="24"/>
          <w:szCs w:val="24"/>
        </w:rPr>
        <w:t>ский детский сад</w:t>
      </w:r>
      <w:r>
        <w:rPr>
          <w:rFonts w:ascii="Times New Roman" w:hAnsi="Times New Roman"/>
          <w:sz w:val="24"/>
          <w:szCs w:val="24"/>
        </w:rPr>
        <w:t xml:space="preserve"> «Ромашка</w:t>
      </w:r>
      <w:r w:rsidRPr="00EC0F45">
        <w:rPr>
          <w:rFonts w:ascii="Times New Roman" w:hAnsi="Times New Roman"/>
          <w:sz w:val="24"/>
          <w:szCs w:val="24"/>
        </w:rPr>
        <w:t>»;</w:t>
      </w:r>
    </w:p>
    <w:p w:rsidR="005C1C79" w:rsidRPr="00EC0F45" w:rsidRDefault="005C1C79" w:rsidP="00EC0F45">
      <w:pPr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Примерной </w:t>
      </w:r>
      <w:r w:rsidRPr="00EC0F45">
        <w:rPr>
          <w:rFonts w:ascii="Times New Roman" w:hAnsi="Times New Roman"/>
          <w:sz w:val="24"/>
          <w:szCs w:val="24"/>
        </w:rPr>
        <w:t xml:space="preserve">образовательной  программы дошкольного образования "От рождения до школы" </w:t>
      </w:r>
      <w:r>
        <w:rPr>
          <w:rFonts w:ascii="Times New Roman" w:hAnsi="Times New Roman"/>
          <w:sz w:val="24"/>
          <w:szCs w:val="24"/>
        </w:rPr>
        <w:t>под редакцией Н. Е. Веракса, 2014</w:t>
      </w:r>
      <w:r w:rsidRPr="00EC0F45">
        <w:rPr>
          <w:rFonts w:ascii="Times New Roman" w:hAnsi="Times New Roman"/>
          <w:sz w:val="24"/>
          <w:szCs w:val="24"/>
        </w:rPr>
        <w:t xml:space="preserve"> год</w:t>
      </w:r>
    </w:p>
    <w:p w:rsidR="005C1C79" w:rsidRPr="00EC0F45" w:rsidRDefault="005C1C79" w:rsidP="00EC0F45">
      <w:pPr>
        <w:spacing w:after="0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О</w:t>
      </w:r>
      <w:r w:rsidRPr="00EC0F45">
        <w:rPr>
          <w:rFonts w:ascii="Times New Roman" w:hAnsi="Times New Roman"/>
          <w:sz w:val="24"/>
          <w:szCs w:val="24"/>
        </w:rPr>
        <w:t>бразовательная программа МКДОУ «</w:t>
      </w:r>
      <w:r>
        <w:rPr>
          <w:rFonts w:ascii="Times New Roman" w:hAnsi="Times New Roman"/>
          <w:sz w:val="24"/>
          <w:szCs w:val="24"/>
        </w:rPr>
        <w:t>Сладков</w:t>
      </w:r>
      <w:r w:rsidRPr="00EC0F45">
        <w:rPr>
          <w:rFonts w:ascii="Times New Roman" w:hAnsi="Times New Roman"/>
          <w:sz w:val="24"/>
          <w:szCs w:val="24"/>
        </w:rPr>
        <w:t>ский детский сад</w:t>
      </w:r>
      <w:r>
        <w:rPr>
          <w:rFonts w:ascii="Times New Roman" w:hAnsi="Times New Roman"/>
          <w:sz w:val="24"/>
          <w:szCs w:val="24"/>
        </w:rPr>
        <w:t xml:space="preserve"> «Ромашка</w:t>
      </w:r>
      <w:r w:rsidRPr="00EC0F45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EC0F45">
        <w:rPr>
          <w:rFonts w:ascii="Times New Roman" w:hAnsi="Times New Roman"/>
          <w:sz w:val="24"/>
          <w:szCs w:val="24"/>
        </w:rPr>
        <w:t>обеспечивает разностороннее развитие детей в возрасте от 1,5 до 7 лет с учетом их возрастных и индивидуальных особенностей по основным направлениям - социально-коммуникативному, познавательному, речевому, художественно – эстетическому и физическому.</w:t>
      </w:r>
      <w:r w:rsidRPr="00EC0F45">
        <w:rPr>
          <w:rFonts w:ascii="Times New Roman" w:hAnsi="Times New Roman"/>
          <w:b/>
          <w:sz w:val="24"/>
          <w:szCs w:val="24"/>
        </w:rPr>
        <w:t xml:space="preserve"> </w:t>
      </w:r>
      <w:r w:rsidRPr="00EC0F45">
        <w:rPr>
          <w:rFonts w:ascii="Times New Roman" w:hAnsi="Times New Roman"/>
          <w:bCs/>
          <w:iCs/>
          <w:sz w:val="24"/>
          <w:szCs w:val="24"/>
        </w:rPr>
        <w:t xml:space="preserve">     </w:t>
      </w:r>
    </w:p>
    <w:p w:rsidR="005C1C79" w:rsidRPr="00EC0F45" w:rsidRDefault="005C1C79" w:rsidP="00EC0F45">
      <w:pPr>
        <w:pStyle w:val="3"/>
        <w:shd w:val="clear" w:color="auto" w:fill="auto"/>
        <w:spacing w:after="0" w:line="276" w:lineRule="auto"/>
        <w:ind w:right="20"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>Ведущие цели Программы — создание благоприятных условий для полноценного проживания ребенком дошкольного детства, формирова</w:t>
      </w:r>
      <w:r w:rsidRPr="00EC0F45">
        <w:rPr>
          <w:rStyle w:val="1"/>
          <w:sz w:val="24"/>
          <w:szCs w:val="24"/>
        </w:rPr>
        <w:softHyphen/>
        <w:t>ние основ базовой культуры личности, всестороннее развитие психичес</w:t>
      </w:r>
      <w:r w:rsidRPr="00EC0F45">
        <w:rPr>
          <w:rStyle w:val="1"/>
          <w:sz w:val="24"/>
          <w:szCs w:val="24"/>
        </w:rPr>
        <w:softHyphen/>
        <w:t>ких и физических качеств в соответствии с возрастными и индивиду</w:t>
      </w:r>
      <w:r w:rsidRPr="00EC0F45">
        <w:rPr>
          <w:rStyle w:val="1"/>
          <w:sz w:val="24"/>
          <w:szCs w:val="24"/>
        </w:rPr>
        <w:softHyphen/>
        <w:t>альными особенностями, подготовка к жизни в современном обществе, к обучению в школе, обеспечение безопасности жизнедеятельности до</w:t>
      </w:r>
      <w:r w:rsidRPr="00EC0F45">
        <w:rPr>
          <w:rStyle w:val="1"/>
          <w:sz w:val="24"/>
          <w:szCs w:val="24"/>
        </w:rPr>
        <w:softHyphen/>
        <w:t>школьника.</w:t>
      </w:r>
    </w:p>
    <w:p w:rsidR="005C1C79" w:rsidRPr="00EC0F45" w:rsidRDefault="005C1C79" w:rsidP="00EC0F45">
      <w:pPr>
        <w:pStyle w:val="3"/>
        <w:shd w:val="clear" w:color="auto" w:fill="auto"/>
        <w:spacing w:after="0" w:line="276" w:lineRule="auto"/>
        <w:ind w:right="20"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>Особое внимание в Программе уделяется развитию личности ре</w:t>
      </w:r>
      <w:r w:rsidRPr="00EC0F45">
        <w:rPr>
          <w:rStyle w:val="1"/>
          <w:sz w:val="24"/>
          <w:szCs w:val="24"/>
        </w:rPr>
        <w:softHyphen/>
        <w:t>бенка, сохранению и укреплению здоровья детей, а также воспитанию у дошкольников таких качеств, как:</w:t>
      </w:r>
    </w:p>
    <w:p w:rsidR="005C1C79" w:rsidRPr="00EC0F45" w:rsidRDefault="005C1C79" w:rsidP="00EC0F45">
      <w:pPr>
        <w:pStyle w:val="3"/>
        <w:numPr>
          <w:ilvl w:val="0"/>
          <w:numId w:val="3"/>
        </w:numPr>
        <w:shd w:val="clear" w:color="auto" w:fill="auto"/>
        <w:spacing w:after="0" w:line="276" w:lineRule="auto"/>
        <w:ind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 xml:space="preserve"> патриотизм;</w:t>
      </w:r>
    </w:p>
    <w:p w:rsidR="005C1C79" w:rsidRPr="00EC0F45" w:rsidRDefault="005C1C79" w:rsidP="00EC0F45">
      <w:pPr>
        <w:pStyle w:val="3"/>
        <w:numPr>
          <w:ilvl w:val="0"/>
          <w:numId w:val="3"/>
        </w:numPr>
        <w:shd w:val="clear" w:color="auto" w:fill="auto"/>
        <w:spacing w:after="0" w:line="276" w:lineRule="auto"/>
        <w:ind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 xml:space="preserve"> активная жизненная позиция;</w:t>
      </w:r>
    </w:p>
    <w:p w:rsidR="005C1C79" w:rsidRPr="00EC0F45" w:rsidRDefault="005C1C79" w:rsidP="00EC0F45">
      <w:pPr>
        <w:pStyle w:val="3"/>
        <w:numPr>
          <w:ilvl w:val="0"/>
          <w:numId w:val="3"/>
        </w:numPr>
        <w:shd w:val="clear" w:color="auto" w:fill="auto"/>
        <w:spacing w:after="0" w:line="276" w:lineRule="auto"/>
        <w:ind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 xml:space="preserve"> творческий подход в решении различных жизненных ситуаций;</w:t>
      </w:r>
    </w:p>
    <w:p w:rsidR="005C1C79" w:rsidRPr="00EC0F45" w:rsidRDefault="005C1C79" w:rsidP="00EC0F45">
      <w:pPr>
        <w:pStyle w:val="3"/>
        <w:numPr>
          <w:ilvl w:val="0"/>
          <w:numId w:val="3"/>
        </w:numPr>
        <w:shd w:val="clear" w:color="auto" w:fill="auto"/>
        <w:spacing w:after="0" w:line="276" w:lineRule="auto"/>
        <w:ind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 xml:space="preserve"> уважение к традиционным ценностям.</w:t>
      </w:r>
    </w:p>
    <w:p w:rsidR="005C1C79" w:rsidRPr="00EC0F45" w:rsidRDefault="005C1C79" w:rsidP="00EC0F45">
      <w:pPr>
        <w:pStyle w:val="3"/>
        <w:shd w:val="clear" w:color="auto" w:fill="auto"/>
        <w:spacing w:after="0" w:line="276" w:lineRule="auto"/>
        <w:ind w:right="20"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>Эти цели реализуются в процессе разнообразных видов детской де</w:t>
      </w:r>
      <w:r w:rsidRPr="00EC0F45">
        <w:rPr>
          <w:rStyle w:val="1"/>
          <w:sz w:val="24"/>
          <w:szCs w:val="24"/>
        </w:rPr>
        <w:softHyphen/>
        <w:t>ятельности: игровой, коммуникативной, трудовой, познавательно-исследовательской, продуктивной, музыкально-художественной, чтения.</w:t>
      </w:r>
    </w:p>
    <w:p w:rsidR="005C1C79" w:rsidRPr="00EC0F45" w:rsidRDefault="005C1C79" w:rsidP="00EC0F45">
      <w:pPr>
        <w:pStyle w:val="3"/>
        <w:shd w:val="clear" w:color="auto" w:fill="auto"/>
        <w:spacing w:after="0" w:line="276" w:lineRule="auto"/>
        <w:ind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>Для достижения целей Программы первостепенное значение имеют:</w:t>
      </w:r>
    </w:p>
    <w:p w:rsidR="005C1C79" w:rsidRPr="00EC0F45" w:rsidRDefault="005C1C79" w:rsidP="00EC0F45">
      <w:pPr>
        <w:pStyle w:val="3"/>
        <w:numPr>
          <w:ilvl w:val="0"/>
          <w:numId w:val="3"/>
        </w:numPr>
        <w:shd w:val="clear" w:color="auto" w:fill="auto"/>
        <w:spacing w:after="0" w:line="276" w:lineRule="auto"/>
        <w:ind w:right="20"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 xml:space="preserve"> забота о здоровье, эмоциональном благополучии и своевременном всестороннем развитии каждого ребенка;</w:t>
      </w:r>
    </w:p>
    <w:p w:rsidR="005C1C79" w:rsidRPr="00EC0F45" w:rsidRDefault="005C1C79" w:rsidP="00EC0F45">
      <w:pPr>
        <w:pStyle w:val="3"/>
        <w:numPr>
          <w:ilvl w:val="0"/>
          <w:numId w:val="3"/>
        </w:numPr>
        <w:shd w:val="clear" w:color="auto" w:fill="auto"/>
        <w:spacing w:after="0" w:line="276" w:lineRule="auto"/>
        <w:ind w:right="20"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 xml:space="preserve"> создание в группах атмосферы гуманного и доброжелательного от</w:t>
      </w:r>
      <w:r w:rsidRPr="00EC0F45">
        <w:rPr>
          <w:rStyle w:val="1"/>
          <w:sz w:val="24"/>
          <w:szCs w:val="24"/>
        </w:rPr>
        <w:softHyphen/>
        <w:t>ношения ко всем воспитанникам, что позволяет растить их общительны</w:t>
      </w:r>
      <w:r w:rsidRPr="00EC0F45">
        <w:rPr>
          <w:rStyle w:val="1"/>
          <w:sz w:val="24"/>
          <w:szCs w:val="24"/>
        </w:rPr>
        <w:softHyphen/>
        <w:t>ми, добрыми, любознательными, инициативными, стремящимися к само</w:t>
      </w:r>
      <w:r w:rsidRPr="00EC0F45">
        <w:rPr>
          <w:rStyle w:val="1"/>
          <w:sz w:val="24"/>
          <w:szCs w:val="24"/>
        </w:rPr>
        <w:softHyphen/>
        <w:t>стоятельности и творчеству;</w:t>
      </w:r>
    </w:p>
    <w:p w:rsidR="005C1C79" w:rsidRPr="00EC0F45" w:rsidRDefault="005C1C79" w:rsidP="00EC0F45">
      <w:pPr>
        <w:pStyle w:val="3"/>
        <w:numPr>
          <w:ilvl w:val="0"/>
          <w:numId w:val="3"/>
        </w:numPr>
        <w:shd w:val="clear" w:color="auto" w:fill="auto"/>
        <w:spacing w:after="0" w:line="276" w:lineRule="auto"/>
        <w:ind w:right="20" w:firstLine="380"/>
        <w:rPr>
          <w:rFonts w:ascii="Times New Roman" w:hAnsi="Times New Roman"/>
          <w:sz w:val="24"/>
          <w:szCs w:val="24"/>
        </w:rPr>
      </w:pPr>
      <w:r w:rsidRPr="00EC0F45">
        <w:rPr>
          <w:rStyle w:val="1"/>
          <w:sz w:val="24"/>
          <w:szCs w:val="24"/>
        </w:rPr>
        <w:t xml:space="preserve"> максимальное использование разнообразных видов детской де</w:t>
      </w:r>
      <w:r w:rsidRPr="00EC0F45">
        <w:rPr>
          <w:rStyle w:val="1"/>
          <w:sz w:val="24"/>
          <w:szCs w:val="24"/>
        </w:rPr>
        <w:softHyphen/>
        <w:t>ятельности, их интеграция в целях повышения эффективности воспитательно-образовательного процесса;</w:t>
      </w:r>
    </w:p>
    <w:p w:rsidR="005C1C79" w:rsidRPr="00EC0F45" w:rsidRDefault="005C1C79" w:rsidP="0016102E">
      <w:pPr>
        <w:pStyle w:val="3"/>
        <w:numPr>
          <w:ilvl w:val="0"/>
          <w:numId w:val="3"/>
        </w:numPr>
        <w:shd w:val="clear" w:color="auto" w:fill="auto"/>
        <w:spacing w:after="0" w:line="276" w:lineRule="auto"/>
        <w:ind w:right="20" w:firstLine="380"/>
      </w:pPr>
      <w:bookmarkStart w:id="0" w:name="_GoBack"/>
      <w:bookmarkEnd w:id="0"/>
      <w:r w:rsidRPr="00384D4C">
        <w:rPr>
          <w:rStyle w:val="1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0.25pt;height:718.5pt">
            <v:imagedata r:id="rId5" o:title=""/>
          </v:shape>
        </w:pict>
      </w:r>
    </w:p>
    <w:sectPr w:rsidR="005C1C79" w:rsidRPr="00EC0F45" w:rsidSect="00EC0F45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1B1750"/>
    <w:multiLevelType w:val="hybridMultilevel"/>
    <w:tmpl w:val="2D6AA25C"/>
    <w:lvl w:ilvl="0" w:tplc="04190001">
      <w:start w:val="1"/>
      <w:numFmt w:val="bullet"/>
      <w:lvlText w:val=""/>
      <w:lvlJc w:val="left"/>
      <w:pPr>
        <w:tabs>
          <w:tab w:val="num" w:pos="2096"/>
        </w:tabs>
        <w:ind w:left="20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816"/>
        </w:tabs>
        <w:ind w:left="281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536"/>
        </w:tabs>
        <w:ind w:left="35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256"/>
        </w:tabs>
        <w:ind w:left="42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976"/>
        </w:tabs>
        <w:ind w:left="497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696"/>
        </w:tabs>
        <w:ind w:left="56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416"/>
        </w:tabs>
        <w:ind w:left="64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136"/>
        </w:tabs>
        <w:ind w:left="713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856"/>
        </w:tabs>
        <w:ind w:left="7856" w:hanging="360"/>
      </w:pPr>
      <w:rPr>
        <w:rFonts w:ascii="Wingdings" w:hAnsi="Wingdings" w:hint="default"/>
      </w:rPr>
    </w:lvl>
  </w:abstractNum>
  <w:abstractNum w:abstractNumId="1">
    <w:nsid w:val="2D4F7647"/>
    <w:multiLevelType w:val="multilevel"/>
    <w:tmpl w:val="82322530"/>
    <w:lvl w:ilvl="0">
      <w:start w:val="1"/>
      <w:numFmt w:val="bullet"/>
      <w:lvlText w:val="•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7"/>
        <w:w w:val="100"/>
        <w:position w:val="0"/>
        <w:sz w:val="20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>
    <w:nsid w:val="44B5209E"/>
    <w:multiLevelType w:val="hybridMultilevel"/>
    <w:tmpl w:val="F9780B08"/>
    <w:lvl w:ilvl="0" w:tplc="04190001">
      <w:start w:val="1"/>
      <w:numFmt w:val="bullet"/>
      <w:lvlText w:val=""/>
      <w:lvlJc w:val="left"/>
      <w:pPr>
        <w:tabs>
          <w:tab w:val="num" w:pos="294"/>
        </w:tabs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14"/>
        </w:tabs>
        <w:ind w:left="101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734"/>
        </w:tabs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454"/>
        </w:tabs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174"/>
        </w:tabs>
        <w:ind w:left="317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894"/>
        </w:tabs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14"/>
        </w:tabs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334"/>
        </w:tabs>
        <w:ind w:left="533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054"/>
        </w:tabs>
        <w:ind w:left="605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C0F45"/>
    <w:rsid w:val="0016102E"/>
    <w:rsid w:val="00245E27"/>
    <w:rsid w:val="00326C9A"/>
    <w:rsid w:val="00384D4C"/>
    <w:rsid w:val="00487FE6"/>
    <w:rsid w:val="005C1C79"/>
    <w:rsid w:val="005C3662"/>
    <w:rsid w:val="007979CD"/>
    <w:rsid w:val="007F6C02"/>
    <w:rsid w:val="00992CC4"/>
    <w:rsid w:val="00B433FF"/>
    <w:rsid w:val="00C854C5"/>
    <w:rsid w:val="00EC0F45"/>
    <w:rsid w:val="00FB52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54C5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17c1c16">
    <w:name w:val="c17 c1 c16"/>
    <w:basedOn w:val="Normal"/>
    <w:uiPriority w:val="99"/>
    <w:rsid w:val="00EC0F4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9">
    <w:name w:val="c19"/>
    <w:basedOn w:val="DefaultParagraphFont"/>
    <w:uiPriority w:val="99"/>
    <w:rsid w:val="00EC0F45"/>
    <w:rPr>
      <w:rFonts w:cs="Times New Roman"/>
    </w:rPr>
  </w:style>
  <w:style w:type="paragraph" w:customStyle="1" w:styleId="c9c1c16">
    <w:name w:val="c9 c1 c16"/>
    <w:basedOn w:val="Normal"/>
    <w:uiPriority w:val="99"/>
    <w:rsid w:val="00EC0F4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NormalWeb">
    <w:name w:val="Normal (Web)"/>
    <w:aliases w:val="Знак Знак"/>
    <w:basedOn w:val="Normal"/>
    <w:link w:val="NormalWebChar"/>
    <w:uiPriority w:val="99"/>
    <w:rsid w:val="00EC0F45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EC0F45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locked/>
    <w:rsid w:val="00EC0F45"/>
    <w:rPr>
      <w:rFonts w:ascii="Times New Roman" w:hAnsi="Times New Roman" w:cs="Times New Roman"/>
      <w:sz w:val="24"/>
      <w:szCs w:val="24"/>
    </w:rPr>
  </w:style>
  <w:style w:type="character" w:customStyle="1" w:styleId="a">
    <w:name w:val="Основной текст_"/>
    <w:link w:val="3"/>
    <w:uiPriority w:val="99"/>
    <w:locked/>
    <w:rsid w:val="00EC0F45"/>
    <w:rPr>
      <w:spacing w:val="7"/>
      <w:shd w:val="clear" w:color="auto" w:fill="FFFFFF"/>
    </w:rPr>
  </w:style>
  <w:style w:type="character" w:customStyle="1" w:styleId="1">
    <w:name w:val="Основной текст1"/>
    <w:uiPriority w:val="99"/>
    <w:rsid w:val="00EC0F45"/>
    <w:rPr>
      <w:rFonts w:ascii="Times New Roman" w:hAnsi="Times New Roman"/>
      <w:color w:val="000000"/>
      <w:spacing w:val="7"/>
      <w:w w:val="100"/>
      <w:position w:val="0"/>
      <w:sz w:val="20"/>
      <w:u w:val="none"/>
      <w:lang w:val="ru-RU" w:eastAsia="ru-RU"/>
    </w:rPr>
  </w:style>
  <w:style w:type="paragraph" w:customStyle="1" w:styleId="3">
    <w:name w:val="Основной текст3"/>
    <w:basedOn w:val="Normal"/>
    <w:link w:val="a"/>
    <w:uiPriority w:val="99"/>
    <w:rsid w:val="00EC0F45"/>
    <w:pPr>
      <w:widowControl w:val="0"/>
      <w:shd w:val="clear" w:color="auto" w:fill="FFFFFF"/>
      <w:spacing w:after="7320" w:line="221" w:lineRule="exact"/>
    </w:pPr>
    <w:rPr>
      <w:spacing w:val="7"/>
      <w:sz w:val="20"/>
      <w:szCs w:val="20"/>
    </w:rPr>
  </w:style>
  <w:style w:type="character" w:customStyle="1" w:styleId="NormalWebChar">
    <w:name w:val="Normal (Web) Char"/>
    <w:aliases w:val="Знак Знак Char"/>
    <w:link w:val="NormalWeb"/>
    <w:uiPriority w:val="99"/>
    <w:locked/>
    <w:rsid w:val="00EC0F45"/>
    <w:rPr>
      <w:rFonts w:ascii="Calibri" w:eastAsia="Times New Roman" w:hAnsi="Calibri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20</TotalTime>
  <Pages>2</Pages>
  <Words>450</Words>
  <Characters>2566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Сладковский</cp:lastModifiedBy>
  <cp:revision>13</cp:revision>
  <dcterms:created xsi:type="dcterms:W3CDTF">2014-10-13T10:52:00Z</dcterms:created>
  <dcterms:modified xsi:type="dcterms:W3CDTF">2017-03-15T13:40:00Z</dcterms:modified>
</cp:coreProperties>
</file>